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431"/>
        <w:tblW w:w="10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538"/>
        <w:gridCol w:w="177"/>
        <w:gridCol w:w="449"/>
        <w:gridCol w:w="445"/>
        <w:gridCol w:w="448"/>
        <w:gridCol w:w="2271"/>
        <w:gridCol w:w="288"/>
        <w:gridCol w:w="709"/>
        <w:gridCol w:w="708"/>
        <w:gridCol w:w="398"/>
        <w:gridCol w:w="400"/>
        <w:gridCol w:w="974"/>
        <w:gridCol w:w="665"/>
        <w:gridCol w:w="493"/>
      </w:tblGrid>
      <w:tr w:rsidR="00F04D90" w:rsidRPr="001F5797" w:rsidTr="00F04D90">
        <w:trPr>
          <w:trHeight w:val="202"/>
        </w:trPr>
        <w:tc>
          <w:tcPr>
            <w:tcW w:w="63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Nombre del Evento:</w:t>
            </w:r>
          </w:p>
        </w:tc>
        <w:tc>
          <w:tcPr>
            <w:tcW w:w="3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No.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Concepto: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</w:tr>
      <w:tr w:rsidR="00F04D90" w:rsidRPr="001F5797" w:rsidTr="00F04D90">
        <w:trPr>
          <w:trHeight w:val="169"/>
        </w:trPr>
        <w:tc>
          <w:tcPr>
            <w:tcW w:w="61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Lugar del Evento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Hora de Inicio:              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20"/>
                <w:szCs w:val="20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20"/>
                <w:szCs w:val="20"/>
              </w:rPr>
              <w:t>D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20"/>
                <w:szCs w:val="20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20"/>
                <w:szCs w:val="20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20"/>
                <w:szCs w:val="20"/>
              </w:rPr>
              <w:t>A</w:t>
            </w:r>
          </w:p>
        </w:tc>
      </w:tr>
      <w:tr w:rsidR="00F04D90" w:rsidRPr="001F5797" w:rsidTr="00F04D90">
        <w:trPr>
          <w:trHeight w:val="59"/>
        </w:trPr>
        <w:tc>
          <w:tcPr>
            <w:tcW w:w="1074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9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303"/>
        </w:trPr>
        <w:tc>
          <w:tcPr>
            <w:tcW w:w="1074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Grupo de atención de Socorro dispuestos en el lugar del evento.</w:t>
            </w: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Se hace referencia a los grupos contratados y disponibles para Prevenir, Atender, Evacuar y Controlar las personas, medio ambiente y estructuras del evento, en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caso de eventos </w:t>
            </w:r>
            <w:r w:rsidRPr="00F04D9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sub estándar que pongan </w:t>
            </w: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en riesgo la integridad de los asistentes. </w:t>
            </w:r>
          </w:p>
        </w:tc>
      </w:tr>
      <w:tr w:rsidR="00F04D90" w:rsidRPr="001F5797" w:rsidTr="00F04D90">
        <w:trPr>
          <w:trHeight w:val="509"/>
        </w:trPr>
        <w:tc>
          <w:tcPr>
            <w:tcW w:w="10742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66"/>
        </w:trPr>
        <w:tc>
          <w:tcPr>
            <w:tcW w:w="10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1F4E79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35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Ambulancia Placa</w:t>
            </w:r>
          </w:p>
        </w:tc>
        <w:tc>
          <w:tcPr>
            <w:tcW w:w="20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Conductor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Enfermero (a)</w:t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Medico (a)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Firma de Responsable</w:t>
            </w:r>
          </w:p>
        </w:tc>
      </w:tr>
      <w:tr w:rsidR="00F04D90" w:rsidRPr="001F5797" w:rsidTr="00F04D90">
        <w:trPr>
          <w:trHeight w:val="321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26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Ambulancia Placa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Conductor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Enfermero (a)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Medico (a)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Firma de Responsable</w:t>
            </w:r>
          </w:p>
        </w:tc>
      </w:tr>
      <w:tr w:rsidR="00F04D90" w:rsidRPr="001F5797" w:rsidTr="00F04D90">
        <w:trPr>
          <w:trHeight w:val="362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43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Equipo de Camilleros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Responsable o líder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Cantidad de Camilleros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Médico o Enfermero (a)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Firma de Responsable</w:t>
            </w:r>
          </w:p>
        </w:tc>
      </w:tr>
      <w:tr w:rsidR="00F04D90" w:rsidRPr="001F5797" w:rsidTr="00F04D90">
        <w:trPr>
          <w:trHeight w:val="346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SI__________NO_________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26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Cuerpo de Bomberos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Responsable o líder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Cantidad de Bomberos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Maquina Extintora No.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Firma de Responsable</w:t>
            </w:r>
          </w:p>
        </w:tc>
      </w:tr>
      <w:tr w:rsidR="00F04D90" w:rsidRPr="001F5797" w:rsidTr="00F04D90">
        <w:trPr>
          <w:trHeight w:val="372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43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Policía Nacional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Jefe de servicio o líder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Cantidad de Personal</w:t>
            </w:r>
          </w:p>
        </w:tc>
        <w:tc>
          <w:tcPr>
            <w:tcW w:w="4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Firma de Responsable</w:t>
            </w:r>
          </w:p>
        </w:tc>
      </w:tr>
      <w:tr w:rsidR="00F04D90" w:rsidRPr="001F5797" w:rsidTr="00F04D90">
        <w:trPr>
          <w:trHeight w:val="346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26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Grupo Logístico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Responsable o líder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Cantidad de Logísticos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Médico o Enfermero (a)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Firma de Responsable</w:t>
            </w:r>
          </w:p>
        </w:tc>
      </w:tr>
      <w:tr w:rsidR="00F04D90" w:rsidRPr="001F5797" w:rsidTr="00F04D90">
        <w:trPr>
          <w:trHeight w:val="354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SI__________NO_________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OTRAS ENTIDADES PARTICIPANTES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6F7BA" wp14:editId="212A5BC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-4445</wp:posOffset>
                      </wp:positionV>
                      <wp:extent cx="6838950" cy="142875"/>
                      <wp:effectExtent l="0" t="0" r="19050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9EA77" id="Rectangle 4" o:spid="_x0000_s1026" style="position:absolute;margin-left:-4.55pt;margin-top:-.35pt;width:538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" fill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F07DD" wp14:editId="68AD9E6F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-5715</wp:posOffset>
                      </wp:positionV>
                      <wp:extent cx="0" cy="715645"/>
                      <wp:effectExtent l="9525" t="698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5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554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83pt;margin-top:-.45pt;width:0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znHAIAADoEAAAOAAAAZHJzL2Uyb0RvYy54bWysU02P2yAQvVfqf0DcE3/UyS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NOMBRE                                                                                                                                    ENTIDAD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1. Estado de Extintores: 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 Estado de Camillas: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3. Estado de  Red contra incendios: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4. Estado de Señalización y demarcación de emergencia: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5. Estado de Rutas de evacuación: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6. Estado de  Puntos de Encuentro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7. Estado de Iluminación: 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8. Estado de Botiquín: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Otros:</w:t>
            </w: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169"/>
        </w:trPr>
        <w:tc>
          <w:tcPr>
            <w:tcW w:w="10742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04D90" w:rsidRPr="001F5797" w:rsidTr="00F04D90">
        <w:trPr>
          <w:trHeight w:val="169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69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D8D8D8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D8D8D8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D8D8D8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D8D8D8"/>
                <w:sz w:val="18"/>
                <w:szCs w:val="18"/>
              </w:rPr>
              <w:t> </w:t>
            </w:r>
          </w:p>
        </w:tc>
      </w:tr>
      <w:tr w:rsidR="00F04D90" w:rsidRPr="001F5797" w:rsidTr="00F04D90">
        <w:trPr>
          <w:trHeight w:val="169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F04D90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Hora de Finalización:        :</w:t>
            </w:r>
          </w:p>
        </w:tc>
      </w:tr>
      <w:tr w:rsidR="00F04D90" w:rsidRPr="001F5797" w:rsidTr="00F04D90">
        <w:trPr>
          <w:trHeight w:val="169"/>
        </w:trPr>
        <w:tc>
          <w:tcPr>
            <w:tcW w:w="24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Responsable del Evento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731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Responsable,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18"/>
                <w:szCs w:val="18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18"/>
                <w:szCs w:val="18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18"/>
                <w:szCs w:val="18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BFBFBF"/>
                <w:sz w:val="18"/>
                <w:szCs w:val="18"/>
              </w:rPr>
              <w:t>A</w:t>
            </w:r>
          </w:p>
        </w:tc>
      </w:tr>
      <w:tr w:rsidR="00F04D90" w:rsidRPr="001F5797" w:rsidTr="00F04D90">
        <w:trPr>
          <w:trHeight w:val="93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No. C.C.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No. C.C.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F57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D90" w:rsidRPr="001F5797" w:rsidRDefault="00F04D90" w:rsidP="00F0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57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04D90" w:rsidRDefault="00F04D90" w:rsidP="00F04D90">
      <w:pPr>
        <w:pStyle w:val="Piedepgina"/>
        <w:ind w:left="-426"/>
        <w:jc w:val="center"/>
        <w:rPr>
          <w:rFonts w:ascii="Arial" w:hAnsi="Arial" w:cs="Arial"/>
          <w:b/>
          <w:sz w:val="15"/>
          <w:szCs w:val="15"/>
        </w:rPr>
      </w:pPr>
    </w:p>
    <w:p w:rsidR="00F04D90" w:rsidRPr="00F04D90" w:rsidRDefault="00F04D90" w:rsidP="00F04D90">
      <w:pPr>
        <w:pStyle w:val="Piedepgina"/>
        <w:ind w:left="-426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5F59" w:rsidTr="00F04D90">
        <w:tc>
          <w:tcPr>
            <w:tcW w:w="8828" w:type="dxa"/>
          </w:tcPr>
          <w:p w:rsidR="00895F59" w:rsidRPr="00895F59" w:rsidRDefault="00895F59" w:rsidP="00895F59">
            <w:pPr>
              <w:tabs>
                <w:tab w:val="left" w:pos="22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F59"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</w:t>
            </w: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rPr>
          <w:trHeight w:val="378"/>
        </w:trPr>
        <w:tc>
          <w:tcPr>
            <w:tcW w:w="8828" w:type="dxa"/>
          </w:tcPr>
          <w:p w:rsidR="00AC7583" w:rsidRDefault="00AC7583" w:rsidP="00AC7583">
            <w:pPr>
              <w:tabs>
                <w:tab w:val="left" w:pos="2250"/>
              </w:tabs>
            </w:pPr>
          </w:p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  <w:tr w:rsidR="00895F59" w:rsidTr="00F04D90">
        <w:tc>
          <w:tcPr>
            <w:tcW w:w="8828" w:type="dxa"/>
          </w:tcPr>
          <w:p w:rsidR="00895F59" w:rsidRDefault="00895F59" w:rsidP="00CD3C91">
            <w:pPr>
              <w:tabs>
                <w:tab w:val="left" w:pos="2250"/>
              </w:tabs>
            </w:pPr>
          </w:p>
        </w:tc>
      </w:tr>
    </w:tbl>
    <w:p w:rsidR="00AC7583" w:rsidRDefault="00AC7583">
      <w:pPr>
        <w:tabs>
          <w:tab w:val="left" w:pos="2250"/>
        </w:tabs>
      </w:pPr>
    </w:p>
    <w:sectPr w:rsidR="00AC7583" w:rsidSect="00F4640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0D" w:rsidRDefault="00D13A0D" w:rsidP="001F5797">
      <w:pPr>
        <w:spacing w:after="0" w:line="240" w:lineRule="auto"/>
      </w:pPr>
      <w:r>
        <w:separator/>
      </w:r>
    </w:p>
  </w:endnote>
  <w:endnote w:type="continuationSeparator" w:id="0">
    <w:p w:rsidR="00D13A0D" w:rsidRDefault="00D13A0D" w:rsidP="001F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BB" w:rsidRPr="003746C4" w:rsidRDefault="00731CF2" w:rsidP="007A6FBB">
    <w:pPr>
      <w:pStyle w:val="Piedepgina"/>
      <w:jc w:val="center"/>
      <w:rPr>
        <w:sz w:val="32"/>
      </w:rPr>
    </w:pPr>
    <w:r w:rsidRPr="00731CF2">
      <w:rPr>
        <w:rFonts w:ascii="Helvetica" w:hAnsi="Helvetica"/>
        <w:sz w:val="20"/>
        <w:szCs w:val="20"/>
        <w:shd w:val="clear" w:color="auto" w:fill="FFFFFF"/>
      </w:rPr>
      <w:t>Dirección de Gestión del Riesgo y Atención  de Desastres</w:t>
    </w:r>
    <w:r w:rsidR="007A6FBB" w:rsidRPr="003746C4">
      <w:rPr>
        <w:color w:val="000000"/>
        <w:sz w:val="18"/>
        <w:szCs w:val="18"/>
      </w:rPr>
      <w:br/>
    </w:r>
    <w:proofErr w:type="spellStart"/>
    <w:r w:rsidR="007A6FBB" w:rsidRPr="003746C4">
      <w:rPr>
        <w:color w:val="000000"/>
        <w:sz w:val="18"/>
        <w:szCs w:val="18"/>
        <w:shd w:val="clear" w:color="auto" w:fill="FFFFFF"/>
      </w:rPr>
      <w:t>Cra</w:t>
    </w:r>
    <w:proofErr w:type="spellEnd"/>
    <w:r w:rsidR="007A6FBB" w:rsidRPr="003746C4">
      <w:rPr>
        <w:color w:val="000000"/>
        <w:sz w:val="18"/>
        <w:szCs w:val="18"/>
        <w:shd w:val="clear" w:color="auto" w:fill="FFFFFF"/>
      </w:rPr>
      <w:t>. 5 Calle 60 Instalaciones Policía de Carreteras 2747302 - 2749394 </w:t>
    </w:r>
    <w:r w:rsidR="007A6FBB" w:rsidRPr="003746C4">
      <w:rPr>
        <w:color w:val="000000"/>
        <w:sz w:val="18"/>
        <w:szCs w:val="18"/>
      </w:rPr>
      <w:br/>
    </w:r>
    <w:r w:rsidR="007A6FBB">
      <w:rPr>
        <w:color w:val="000000"/>
        <w:sz w:val="18"/>
        <w:szCs w:val="18"/>
        <w:shd w:val="clear" w:color="auto" w:fill="FFFFFF"/>
      </w:rPr>
      <w:t>E</w:t>
    </w:r>
    <w:r w:rsidR="007A6FBB" w:rsidRPr="003746C4">
      <w:rPr>
        <w:color w:val="000000"/>
        <w:sz w:val="18"/>
        <w:szCs w:val="18"/>
        <w:shd w:val="clear" w:color="auto" w:fill="FFFFFF"/>
      </w:rPr>
      <w:t>mail: gpad@ibague.gov.co</w:t>
    </w:r>
  </w:p>
  <w:p w:rsidR="00EB5FFF" w:rsidRPr="001F5797" w:rsidRDefault="00EB5FFF" w:rsidP="00EB5FFF">
    <w:pPr>
      <w:pStyle w:val="Piedepgina"/>
      <w:jc w:val="center"/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0D" w:rsidRDefault="00D13A0D" w:rsidP="001F5797">
      <w:pPr>
        <w:spacing w:after="0" w:line="240" w:lineRule="auto"/>
      </w:pPr>
      <w:r>
        <w:separator/>
      </w:r>
    </w:p>
  </w:footnote>
  <w:footnote w:type="continuationSeparator" w:id="0">
    <w:p w:rsidR="00D13A0D" w:rsidRDefault="00D13A0D" w:rsidP="001F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97" w:rsidRDefault="001F5797" w:rsidP="001F5797">
    <w:pPr>
      <w:pStyle w:val="Encabezado"/>
    </w:pPr>
  </w:p>
  <w:tbl>
    <w:tblPr>
      <w:tblpPr w:leftFromText="141" w:rightFromText="141" w:horzAnchor="margin" w:tblpXSpec="center" w:tblpY="-975"/>
      <w:tblW w:w="1019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0"/>
      <w:gridCol w:w="4154"/>
      <w:gridCol w:w="2148"/>
      <w:gridCol w:w="1308"/>
      <w:gridCol w:w="64"/>
    </w:tblGrid>
    <w:tr w:rsidR="00CD3C91" w:rsidRPr="00122DD7" w:rsidTr="00B52BD1">
      <w:trPr>
        <w:trHeight w:val="10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4"/>
              <w:szCs w:val="24"/>
            </w:rPr>
          </w:pPr>
          <w:r>
            <w:rPr>
              <w:rFonts w:ascii="Times New Roman" w:eastAsia="Calibri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1C93A976" wp14:editId="67D8D61A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19050" t="0" r="0" b="0"/>
                <wp:wrapNone/>
                <wp:docPr id="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C91" w:rsidRPr="006501D2" w:rsidRDefault="00CD3C91" w:rsidP="00AF6E6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="00AC7583" w:rsidRPr="00F04D90">
            <w:rPr>
              <w:rFonts w:ascii="Arial" w:eastAsia="Calibri" w:hAnsi="Arial" w:cs="Arial"/>
              <w:bCs/>
              <w:w w:val="99"/>
              <w:sz w:val="20"/>
              <w:szCs w:val="20"/>
            </w:rPr>
            <w:t xml:space="preserve">GESTIÓN </w:t>
          </w:r>
          <w:r w:rsidR="00AF6E6E">
            <w:rPr>
              <w:rFonts w:ascii="Arial" w:eastAsia="Calibri" w:hAnsi="Arial" w:cs="Arial"/>
              <w:bCs/>
              <w:w w:val="99"/>
              <w:sz w:val="20"/>
              <w:szCs w:val="20"/>
            </w:rPr>
            <w:t>AMBIENTAL</w:t>
          </w:r>
        </w:p>
      </w:tc>
      <w:tc>
        <w:tcPr>
          <w:tcW w:w="2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D3C91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F04D90" w:rsidRPr="00F04D90" w:rsidRDefault="00F04D90" w:rsidP="00731CF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0"/>
              <w:szCs w:val="20"/>
            </w:rPr>
          </w:pPr>
          <w:r w:rsidRPr="00F04D90">
            <w:rPr>
              <w:rFonts w:ascii="Arial" w:eastAsia="Calibri" w:hAnsi="Arial" w:cs="Arial"/>
              <w:bCs/>
              <w:sz w:val="20"/>
              <w:szCs w:val="20"/>
            </w:rPr>
            <w:t>FOR-</w:t>
          </w:r>
          <w:r w:rsidR="00731CF2">
            <w:rPr>
              <w:rFonts w:ascii="Arial" w:eastAsia="Calibri" w:hAnsi="Arial" w:cs="Arial"/>
              <w:bCs/>
              <w:sz w:val="20"/>
              <w:szCs w:val="20"/>
            </w:rPr>
            <w:t>15</w:t>
          </w:r>
          <w:r w:rsidRPr="00F04D90">
            <w:rPr>
              <w:rFonts w:ascii="Arial" w:eastAsia="Calibri" w:hAnsi="Arial" w:cs="Arial"/>
              <w:bCs/>
              <w:sz w:val="20"/>
              <w:szCs w:val="20"/>
            </w:rPr>
            <w:t>-PRO-</w:t>
          </w:r>
          <w:r w:rsidR="00AF6E6E">
            <w:rPr>
              <w:rFonts w:ascii="Arial" w:eastAsia="Calibri" w:hAnsi="Arial" w:cs="Arial"/>
              <w:bCs/>
              <w:sz w:val="20"/>
              <w:szCs w:val="20"/>
            </w:rPr>
            <w:t>GAM</w:t>
          </w:r>
          <w:r w:rsidRPr="00F04D90">
            <w:rPr>
              <w:rFonts w:ascii="Arial" w:eastAsia="Calibri" w:hAnsi="Arial" w:cs="Arial"/>
              <w:bCs/>
              <w:sz w:val="20"/>
              <w:szCs w:val="20"/>
            </w:rPr>
            <w:t>-0</w:t>
          </w:r>
          <w:r w:rsidR="00731CF2">
            <w:rPr>
              <w:rFonts w:ascii="Arial" w:eastAsia="Calibri" w:hAnsi="Arial" w:cs="Arial"/>
              <w:bCs/>
              <w:sz w:val="20"/>
              <w:szCs w:val="20"/>
            </w:rPr>
            <w:t>3</w:t>
          </w:r>
        </w:p>
      </w:tc>
      <w:tc>
        <w:tcPr>
          <w:tcW w:w="130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</w:rPr>
          </w:pPr>
          <w:r w:rsidRPr="001F5797">
            <w:rPr>
              <w:rFonts w:ascii="Times New Roman" w:eastAsia="Calibri" w:hAnsi="Times New Roman"/>
              <w:noProof/>
              <w:sz w:val="2"/>
              <w:szCs w:val="2"/>
            </w:rPr>
            <w:drawing>
              <wp:inline distT="0" distB="0" distL="0" distR="0" wp14:anchorId="049A932B" wp14:editId="390C856E">
                <wp:extent cx="733425" cy="942975"/>
                <wp:effectExtent l="19050" t="0" r="9525" b="0"/>
                <wp:docPr id="7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CD3C91" w:rsidRPr="00122DD7" w:rsidTr="00B52BD1">
      <w:trPr>
        <w:trHeight w:val="319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  <w:bookmarkStart w:id="1" w:name="page1"/>
          <w:bookmarkEnd w:id="1"/>
        </w:p>
      </w:tc>
      <w:tc>
        <w:tcPr>
          <w:tcW w:w="41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C91" w:rsidRPr="00122DD7" w:rsidRDefault="00CD3C91" w:rsidP="00731CF2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</w:t>
          </w:r>
          <w:r w:rsidR="00731CF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F04D90" w:rsidRPr="00F04D90">
            <w:rPr>
              <w:rFonts w:ascii="Arial" w:eastAsia="Calibri" w:hAnsi="Arial" w:cs="Arial"/>
              <w:bCs/>
              <w:sz w:val="24"/>
              <w:szCs w:val="24"/>
            </w:rPr>
            <w:t>0</w:t>
          </w:r>
          <w:r w:rsidR="00731CF2">
            <w:rPr>
              <w:rFonts w:ascii="Arial" w:eastAsia="Calibri" w:hAnsi="Arial" w:cs="Arial"/>
              <w:bCs/>
              <w:sz w:val="24"/>
              <w:szCs w:val="24"/>
            </w:rPr>
            <w:t>3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</w:t>
          </w:r>
        </w:p>
      </w:tc>
      <w:tc>
        <w:tcPr>
          <w:tcW w:w="1308" w:type="dxa"/>
          <w:vMerge/>
          <w:tcBorders>
            <w:left w:val="single" w:sz="4" w:space="0" w:color="auto"/>
            <w:right w:val="single" w:sz="4" w:space="0" w:color="auto"/>
          </w:tcBorders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CD3C91" w:rsidRPr="00122DD7" w:rsidTr="00B52BD1">
      <w:trPr>
        <w:trHeight w:val="246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</w:rPr>
          </w:pPr>
        </w:p>
      </w:tc>
      <w:tc>
        <w:tcPr>
          <w:tcW w:w="41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C91" w:rsidRPr="00E144B5" w:rsidRDefault="00AC7583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val="es-ES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FORMATO: </w:t>
          </w:r>
          <w:r w:rsidR="00CD3C91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 </w:t>
          </w:r>
          <w:r w:rsidR="00CD3C91" w:rsidRPr="00CD3C91">
            <w:rPr>
              <w:rFonts w:ascii="Arial" w:eastAsia="Calibri" w:hAnsi="Arial" w:cs="Arial"/>
              <w:bCs/>
              <w:sz w:val="20"/>
              <w:szCs w:val="24"/>
              <w:lang w:val="es-ES"/>
            </w:rPr>
            <w:t xml:space="preserve">VERIFICACIÓN CONDICIONES DE SEGURIDAD AFLUENCIA MASIVA  </w:t>
          </w:r>
        </w:p>
      </w:tc>
      <w:tc>
        <w:tcPr>
          <w:tcW w:w="2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</w:p>
        <w:p w:rsidR="00CD3C91" w:rsidRPr="00F04D90" w:rsidRDefault="00CD3C91" w:rsidP="00731CF2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eastAsia="Calibri" w:hAnsi="Times New Roman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AF6E6E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   </w:t>
          </w:r>
          <w:r w:rsidR="00AF6E6E">
            <w:rPr>
              <w:rFonts w:ascii="Arial" w:eastAsia="Calibri" w:hAnsi="Arial" w:cs="Arial"/>
              <w:bCs/>
              <w:sz w:val="24"/>
              <w:szCs w:val="24"/>
            </w:rPr>
            <w:t>201</w:t>
          </w:r>
          <w:r w:rsidR="00731CF2">
            <w:rPr>
              <w:rFonts w:ascii="Arial" w:eastAsia="Calibri" w:hAnsi="Arial" w:cs="Arial"/>
              <w:bCs/>
              <w:sz w:val="24"/>
              <w:szCs w:val="24"/>
            </w:rPr>
            <w:t>9</w:t>
          </w:r>
          <w:r w:rsidR="00AF6E6E">
            <w:rPr>
              <w:rFonts w:ascii="Arial" w:eastAsia="Calibri" w:hAnsi="Arial" w:cs="Arial"/>
              <w:bCs/>
              <w:sz w:val="24"/>
              <w:szCs w:val="24"/>
            </w:rPr>
            <w:t>/0</w:t>
          </w:r>
          <w:r w:rsidR="00731CF2">
            <w:rPr>
              <w:rFonts w:ascii="Arial" w:eastAsia="Calibri" w:hAnsi="Arial" w:cs="Arial"/>
              <w:bCs/>
              <w:sz w:val="24"/>
              <w:szCs w:val="24"/>
            </w:rPr>
            <w:t>5</w:t>
          </w:r>
          <w:r w:rsidR="00AF6E6E">
            <w:rPr>
              <w:rFonts w:ascii="Arial" w:eastAsia="Calibri" w:hAnsi="Arial" w:cs="Arial"/>
              <w:bCs/>
              <w:sz w:val="24"/>
              <w:szCs w:val="24"/>
            </w:rPr>
            <w:t>/</w:t>
          </w:r>
          <w:r w:rsidR="00731CF2">
            <w:rPr>
              <w:rFonts w:ascii="Arial" w:eastAsia="Calibri" w:hAnsi="Arial" w:cs="Arial"/>
              <w:bCs/>
              <w:sz w:val="24"/>
              <w:szCs w:val="24"/>
            </w:rPr>
            <w:t>28</w:t>
          </w:r>
        </w:p>
      </w:tc>
      <w:tc>
        <w:tcPr>
          <w:tcW w:w="1308" w:type="dxa"/>
          <w:vMerge/>
          <w:tcBorders>
            <w:left w:val="single" w:sz="4" w:space="0" w:color="auto"/>
            <w:right w:val="single" w:sz="4" w:space="0" w:color="auto"/>
          </w:tcBorders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  <w:tr w:rsidR="00CD3C91" w:rsidRPr="00122DD7" w:rsidTr="00B52BD1">
      <w:trPr>
        <w:trHeight w:val="72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</w:rPr>
          </w:pPr>
        </w:p>
      </w:tc>
      <w:tc>
        <w:tcPr>
          <w:tcW w:w="41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2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04B1" w:rsidRPr="009A04B1" w:rsidRDefault="00CD3C91" w:rsidP="00B52BD1">
          <w:pPr>
            <w:pStyle w:val="Piedepgina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</w:t>
          </w:r>
          <w:r w:rsidR="00731CF2">
            <w:rPr>
              <w:rFonts w:ascii="Arial" w:eastAsia="Calibri" w:hAnsi="Arial" w:cs="Arial"/>
              <w:b/>
              <w:sz w:val="24"/>
              <w:szCs w:val="24"/>
            </w:rPr>
            <w:t xml:space="preserve">      </w:t>
          </w: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</w:t>
          </w:r>
          <w:r w:rsidR="008550B7"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="008550B7" w:rsidRPr="00122DD7">
            <w:rPr>
              <w:rFonts w:eastAsia="Calibri"/>
              <w:sz w:val="24"/>
              <w:szCs w:val="24"/>
            </w:rPr>
            <w:fldChar w:fldCharType="separate"/>
          </w:r>
          <w:r w:rsidR="00731CF2">
            <w:rPr>
              <w:rFonts w:eastAsia="Calibri"/>
              <w:noProof/>
              <w:sz w:val="24"/>
              <w:szCs w:val="24"/>
            </w:rPr>
            <w:t>2</w:t>
          </w:r>
          <w:r w:rsidR="008550B7" w:rsidRPr="00122DD7">
            <w:rPr>
              <w:rFonts w:eastAsia="Calibri"/>
              <w:sz w:val="24"/>
              <w:szCs w:val="24"/>
            </w:rPr>
            <w:fldChar w:fldCharType="end"/>
          </w:r>
          <w:r w:rsidR="009A04B1"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3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D3C91" w:rsidRPr="00122DD7" w:rsidRDefault="00CD3C91" w:rsidP="00B52B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</w:rPr>
          </w:pPr>
        </w:p>
      </w:tc>
    </w:tr>
  </w:tbl>
  <w:p w:rsidR="001F5797" w:rsidRDefault="001F5797" w:rsidP="00F04D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97"/>
    <w:rsid w:val="000732A3"/>
    <w:rsid w:val="000E54F9"/>
    <w:rsid w:val="001F5797"/>
    <w:rsid w:val="002B6C0F"/>
    <w:rsid w:val="00351E2A"/>
    <w:rsid w:val="005A0CB4"/>
    <w:rsid w:val="005F66C8"/>
    <w:rsid w:val="00721C2F"/>
    <w:rsid w:val="00731CF2"/>
    <w:rsid w:val="00794B5D"/>
    <w:rsid w:val="007A6FBB"/>
    <w:rsid w:val="008550B7"/>
    <w:rsid w:val="00895F59"/>
    <w:rsid w:val="009A04B1"/>
    <w:rsid w:val="00A10C16"/>
    <w:rsid w:val="00AC7583"/>
    <w:rsid w:val="00AF6E6E"/>
    <w:rsid w:val="00B00006"/>
    <w:rsid w:val="00C0655D"/>
    <w:rsid w:val="00CD3C91"/>
    <w:rsid w:val="00CD661E"/>
    <w:rsid w:val="00D13A0D"/>
    <w:rsid w:val="00E43BB9"/>
    <w:rsid w:val="00E76D1C"/>
    <w:rsid w:val="00EB5FFF"/>
    <w:rsid w:val="00EF66B1"/>
    <w:rsid w:val="00F04D90"/>
    <w:rsid w:val="00F46402"/>
    <w:rsid w:val="00F77BFB"/>
    <w:rsid w:val="00FD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A7DDCEA-89FB-4965-88D2-E9778030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5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797"/>
  </w:style>
  <w:style w:type="paragraph" w:styleId="Piedepgina">
    <w:name w:val="footer"/>
    <w:basedOn w:val="Normal"/>
    <w:link w:val="PiedepginaCar"/>
    <w:uiPriority w:val="99"/>
    <w:unhideWhenUsed/>
    <w:rsid w:val="001F5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97"/>
  </w:style>
  <w:style w:type="paragraph" w:styleId="Textodeglobo">
    <w:name w:val="Balloon Text"/>
    <w:basedOn w:val="Normal"/>
    <w:link w:val="TextodegloboCar"/>
    <w:uiPriority w:val="99"/>
    <w:semiHidden/>
    <w:unhideWhenUsed/>
    <w:rsid w:val="001F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5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personal</cp:lastModifiedBy>
  <cp:revision>6</cp:revision>
  <dcterms:created xsi:type="dcterms:W3CDTF">2017-10-05T14:26:00Z</dcterms:created>
  <dcterms:modified xsi:type="dcterms:W3CDTF">2019-05-27T21:10:00Z</dcterms:modified>
</cp:coreProperties>
</file>