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3057C32F" w14:textId="77777777" w:rsidTr="00B26CCE">
        <w:tc>
          <w:tcPr>
            <w:tcW w:w="3143" w:type="dxa"/>
          </w:tcPr>
          <w:p w14:paraId="189B93DF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2384951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7A09917F" w14:textId="77777777" w:rsidTr="00B26CCE">
        <w:tc>
          <w:tcPr>
            <w:tcW w:w="3143" w:type="dxa"/>
          </w:tcPr>
          <w:p w14:paraId="31E7AE47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2015A938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942F368" w14:textId="77777777" w:rsidTr="00B26CCE">
        <w:tc>
          <w:tcPr>
            <w:tcW w:w="3143" w:type="dxa"/>
          </w:tcPr>
          <w:p w14:paraId="5C1FB244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4706C1BB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CE5B21F" w14:textId="77777777" w:rsidTr="00B26CCE">
        <w:tc>
          <w:tcPr>
            <w:tcW w:w="3143" w:type="dxa"/>
          </w:tcPr>
          <w:p w14:paraId="4880B9C4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0D637E0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27AC446" w14:textId="77777777" w:rsidTr="00B26CCE">
        <w:tc>
          <w:tcPr>
            <w:tcW w:w="3143" w:type="dxa"/>
          </w:tcPr>
          <w:p w14:paraId="52EF2D39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3CA6B50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E9879ED" w14:textId="77777777" w:rsidTr="00B26CCE">
        <w:tc>
          <w:tcPr>
            <w:tcW w:w="3143" w:type="dxa"/>
          </w:tcPr>
          <w:p w14:paraId="1AC89443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1BEC9839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D20ECA9" w14:textId="77777777" w:rsidTr="00B26CCE">
        <w:tc>
          <w:tcPr>
            <w:tcW w:w="3143" w:type="dxa"/>
          </w:tcPr>
          <w:p w14:paraId="1A8A7448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4C9BB94F" w14:textId="366AD52C" w:rsidR="00D35A60" w:rsidRPr="007E30BE" w:rsidRDefault="009B5944" w:rsidP="00A856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AUTO DE INDAGACIÒ</w:t>
            </w:r>
            <w:r w:rsidR="00F7327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 PRELIMINAR</w:t>
            </w:r>
            <w:r w:rsidR="0003188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(Art.150 Ley 734 de 2002)</w:t>
            </w:r>
            <w:r w:rsidR="007E30B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</w:tbl>
    <w:p w14:paraId="4323C485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E36F3D6" w14:textId="77777777" w:rsidR="00D35A60" w:rsidRDefault="00D35A60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2D354A8F" w14:textId="0068645F" w:rsidR="003B08DC" w:rsidRDefault="0079432E" w:rsidP="00E67923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>Ibagué,</w:t>
      </w:r>
      <w:bookmarkStart w:id="0" w:name="_GoBack"/>
      <w:bookmarkEnd w:id="0"/>
    </w:p>
    <w:p w14:paraId="707A266A" w14:textId="77777777" w:rsidR="003B08DC" w:rsidRPr="003B08DC" w:rsidRDefault="003B08DC" w:rsidP="009B59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920A1E1" w14:textId="2F75B67F" w:rsidR="003B08DC" w:rsidRDefault="00706DA1" w:rsidP="00D744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>QUEJA</w:t>
      </w:r>
    </w:p>
    <w:p w14:paraId="32AFA525" w14:textId="77777777" w:rsidR="00FD7632" w:rsidRPr="00AE0167" w:rsidRDefault="00FD7632" w:rsidP="00D744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3EEE179" w14:textId="77777777" w:rsidR="0059462D" w:rsidRDefault="0059462D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E4CA34B" w14:textId="5DAEEEF4" w:rsidR="00234F82" w:rsidRDefault="00D74485" w:rsidP="00D74485">
      <w:pPr>
        <w:tabs>
          <w:tab w:val="left" w:pos="2552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3B08DC"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 Despacho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AF3B7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ficina </w:t>
      </w:r>
      <w:r w:rsidR="003B08DC"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</w:t>
      </w:r>
      <w:proofErr w:type="gramEnd"/>
      <w:r w:rsidR="003B08DC"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Control</w:t>
      </w:r>
      <w:r w:rsidR="00AF3B7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Único </w:t>
      </w:r>
      <w:r w:rsidR="003B08DC"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Disciplinario se encuentra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…..</w:t>
      </w:r>
    </w:p>
    <w:p w14:paraId="5BFB95CE" w14:textId="77777777" w:rsidR="00D74485" w:rsidRDefault="00D74485" w:rsidP="009A7B05">
      <w:pPr>
        <w:tabs>
          <w:tab w:val="left" w:pos="2552"/>
        </w:tabs>
        <w:spacing w:after="0" w:line="240" w:lineRule="auto"/>
        <w:ind w:right="-377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FC38A6D" w14:textId="77777777" w:rsidR="007530F6" w:rsidRDefault="007530F6" w:rsidP="009A7B05">
      <w:pPr>
        <w:spacing w:after="0" w:line="240" w:lineRule="auto"/>
        <w:ind w:right="-377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530F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COMPETENCIA</w:t>
      </w:r>
    </w:p>
    <w:p w14:paraId="7BA24D89" w14:textId="77777777" w:rsidR="00B3672A" w:rsidRDefault="00B3672A" w:rsidP="009A7B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C858E16" w14:textId="77777777" w:rsidR="00BA365E" w:rsidRDefault="00BA365E" w:rsidP="00D74485">
      <w:pPr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87DEFBB" w14:textId="2CBC3D3F" w:rsidR="00A00560" w:rsidRDefault="00D74485" w:rsidP="00D74485">
      <w:pPr>
        <w:tabs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>De conformidad a lo dispuesto en el</w:t>
      </w:r>
      <w:r w:rsidR="007530F6" w:rsidRPr="007530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artículo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76 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</w:t>
      </w:r>
      <w:r w:rsidR="007530F6" w:rsidRPr="007530F6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proofErr w:type="gramEnd"/>
      <w:r w:rsidR="007530F6" w:rsidRPr="007530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Ley 734 de 2002, </w:t>
      </w:r>
      <w:r w:rsidR="00AF3B78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diligencias allegadas son de Competencia de esta Oficina de Control </w:t>
      </w:r>
      <w:r w:rsidR="00AF3B7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Único </w:t>
      </w:r>
      <w:r w:rsidR="00AF3B78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Disciplinario, </w:t>
      </w:r>
      <w:r w:rsidR="00AF3B78">
        <w:rPr>
          <w:rFonts w:ascii="Arial" w:eastAsia="Times New Roman" w:hAnsi="Arial" w:cs="Arial"/>
          <w:sz w:val="24"/>
          <w:szCs w:val="24"/>
          <w:lang w:val="es-ES" w:eastAsia="es-ES"/>
        </w:rPr>
        <w:t>creada a partir del decreto 1000-0004 de 03 de enero de 2019</w:t>
      </w:r>
      <w:r w:rsidR="00AF3B78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14:paraId="4C865AD9" w14:textId="77777777" w:rsidR="00D74485" w:rsidRDefault="00D74485" w:rsidP="00D74485">
      <w:pPr>
        <w:tabs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958232D" w14:textId="77777777" w:rsidR="00D74485" w:rsidRPr="007530F6" w:rsidRDefault="00D74485" w:rsidP="009B5944">
      <w:pPr>
        <w:tabs>
          <w:tab w:val="left" w:pos="2552"/>
        </w:tabs>
        <w:spacing w:after="0" w:line="240" w:lineRule="auto"/>
        <w:ind w:right="-374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262A2F7" w14:textId="77777777" w:rsidR="007530F6" w:rsidRPr="003B08DC" w:rsidRDefault="007530F6" w:rsidP="00612A5D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CONSIDERACIONES DEL DESPACHO</w:t>
      </w:r>
    </w:p>
    <w:p w14:paraId="1A5FD711" w14:textId="79BEEE4E" w:rsidR="009A2658" w:rsidRDefault="009A2658" w:rsidP="009A7B05">
      <w:pPr>
        <w:tabs>
          <w:tab w:val="left" w:pos="6180"/>
        </w:tabs>
        <w:ind w:right="-374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83DEC47" w14:textId="79821690" w:rsidR="007F2E12" w:rsidRDefault="00612A5D" w:rsidP="009A7B05">
      <w:pPr>
        <w:tabs>
          <w:tab w:val="left" w:pos="2552"/>
          <w:tab w:val="left" w:pos="3960"/>
        </w:tabs>
        <w:spacing w:line="240" w:lineRule="auto"/>
        <w:ind w:right="-374" w:firstLine="226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="007F2E12" w:rsidRPr="00617C42">
        <w:rPr>
          <w:rFonts w:ascii="Arial" w:hAnsi="Arial" w:cs="Arial"/>
          <w:sz w:val="24"/>
          <w:szCs w:val="24"/>
          <w:lang w:val="es-ES"/>
        </w:rPr>
        <w:t>Con la finalidad de verificar la ocurrencia de los hechos, determinar si son constitutivos de falta disciplinaria, y establecer si se ha actuado al amparo de una causal de exclusión de responsabilidad, así como establecer a lo</w:t>
      </w:r>
      <w:r w:rsidR="00E73480">
        <w:rPr>
          <w:rFonts w:ascii="Arial" w:hAnsi="Arial" w:cs="Arial"/>
          <w:sz w:val="24"/>
          <w:szCs w:val="24"/>
          <w:lang w:val="es-ES"/>
        </w:rPr>
        <w:t>s presuntos responsables, el Jefe de la Oficina de Control Único Disciplinario,</w:t>
      </w:r>
    </w:p>
    <w:p w14:paraId="25887444" w14:textId="77777777" w:rsidR="00E73480" w:rsidRPr="00617C42" w:rsidRDefault="00E73480" w:rsidP="007F2E12">
      <w:pPr>
        <w:tabs>
          <w:tab w:val="left" w:pos="2268"/>
          <w:tab w:val="left" w:pos="3960"/>
        </w:tabs>
        <w:spacing w:line="240" w:lineRule="auto"/>
        <w:ind w:firstLine="2268"/>
        <w:jc w:val="both"/>
        <w:rPr>
          <w:rFonts w:ascii="Arial" w:hAnsi="Arial" w:cs="Arial"/>
          <w:sz w:val="24"/>
          <w:szCs w:val="24"/>
          <w:lang w:val="es-ES"/>
        </w:rPr>
      </w:pPr>
    </w:p>
    <w:p w14:paraId="3A9E4399" w14:textId="46BB12FC" w:rsidR="007F2E12" w:rsidRPr="00617C42" w:rsidRDefault="009B5944" w:rsidP="00290680">
      <w:pPr>
        <w:tabs>
          <w:tab w:val="left" w:pos="2268"/>
          <w:tab w:val="left" w:pos="3960"/>
        </w:tabs>
        <w:spacing w:line="240" w:lineRule="auto"/>
        <w:ind w:right="-374" w:firstLine="22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</w:t>
      </w:r>
      <w:r w:rsidR="007F2E12" w:rsidRPr="00617C42">
        <w:rPr>
          <w:rFonts w:ascii="Arial" w:hAnsi="Arial" w:cs="Arial"/>
          <w:b/>
          <w:sz w:val="24"/>
          <w:szCs w:val="24"/>
          <w:lang w:val="es-ES"/>
        </w:rPr>
        <w:t>RESUELVE:</w:t>
      </w:r>
    </w:p>
    <w:p w14:paraId="64941C52" w14:textId="00E018C5" w:rsidR="007F2E12" w:rsidRPr="00617C42" w:rsidRDefault="00E73480" w:rsidP="00290680">
      <w:pPr>
        <w:tabs>
          <w:tab w:val="left" w:pos="2268"/>
          <w:tab w:val="left" w:pos="2552"/>
        </w:tabs>
        <w:spacing w:line="240" w:lineRule="auto"/>
        <w:ind w:right="-374" w:firstLine="2268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 w:rsidR="007F2E12" w:rsidRPr="00617C42">
        <w:rPr>
          <w:rFonts w:ascii="Arial" w:hAnsi="Arial" w:cs="Arial"/>
          <w:b/>
          <w:sz w:val="24"/>
          <w:szCs w:val="24"/>
          <w:lang w:val="es-ES"/>
        </w:rPr>
        <w:t>PRIMERO:</w:t>
      </w:r>
      <w:r w:rsidR="007F2E12" w:rsidRPr="00617C42">
        <w:rPr>
          <w:rFonts w:ascii="Arial" w:hAnsi="Arial" w:cs="Arial"/>
          <w:sz w:val="24"/>
          <w:szCs w:val="24"/>
          <w:lang w:val="es-ES"/>
        </w:rPr>
        <w:t xml:space="preserve"> 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Iniciar la presente </w:t>
      </w:r>
      <w:r w:rsidR="007F2E12"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>INDAGACIÓN PRELIMINAR,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F2E12">
        <w:rPr>
          <w:rFonts w:ascii="Arial" w:eastAsia="Times New Roman" w:hAnsi="Arial" w:cs="Arial"/>
          <w:sz w:val="24"/>
          <w:szCs w:val="24"/>
          <w:lang w:val="es-ES" w:eastAsia="es-ES"/>
        </w:rPr>
        <w:t>en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contra</w:t>
      </w:r>
      <w:r w:rsidR="007F2E12" w:rsidRPr="00617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="007F2E12">
        <w:rPr>
          <w:rFonts w:ascii="Arial" w:hAnsi="Arial" w:cs="Arial"/>
          <w:b/>
          <w:sz w:val="24"/>
          <w:szCs w:val="24"/>
        </w:rPr>
        <w:t xml:space="preserve">, </w:t>
      </w:r>
      <w:r w:rsidR="007F2E12">
        <w:rPr>
          <w:rFonts w:ascii="Arial" w:hAnsi="Arial" w:cs="Arial"/>
          <w:sz w:val="24"/>
          <w:szCs w:val="24"/>
        </w:rPr>
        <w:t xml:space="preserve">en su condición de </w:t>
      </w:r>
      <w:r>
        <w:rPr>
          <w:rFonts w:ascii="Arial" w:hAnsi="Arial" w:cs="Arial"/>
          <w:sz w:val="24"/>
          <w:szCs w:val="24"/>
        </w:rPr>
        <w:t>……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los términos del artículo 150 de la Ley 734 de 2002.</w:t>
      </w:r>
    </w:p>
    <w:p w14:paraId="210F6A88" w14:textId="6E76FD1F" w:rsidR="007F2E12" w:rsidRPr="009B5944" w:rsidRDefault="007F2E12" w:rsidP="00290680">
      <w:pPr>
        <w:tabs>
          <w:tab w:val="left" w:pos="2268"/>
          <w:tab w:val="left" w:pos="2552"/>
        </w:tabs>
        <w:spacing w:line="240" w:lineRule="auto"/>
        <w:ind w:right="-374" w:firstLine="2268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  <w:t>SEGUNDO: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9B5944" w:rsidRPr="00411ED6">
        <w:rPr>
          <w:rFonts w:ascii="Tahoma" w:eastAsia="Times New Roman" w:hAnsi="Tahoma" w:cs="Tahoma"/>
          <w:sz w:val="24"/>
          <w:szCs w:val="24"/>
          <w:lang w:val="es-ES" w:eastAsia="es-ES"/>
        </w:rPr>
        <w:t>Ordenar la práctica de las siguientes pruebas:</w:t>
      </w:r>
    </w:p>
    <w:p w14:paraId="4B816E08" w14:textId="2AFF6659" w:rsidR="007F2E12" w:rsidRDefault="007F2E12" w:rsidP="00290680">
      <w:pPr>
        <w:tabs>
          <w:tab w:val="num" w:pos="0"/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1.-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Solicitar </w:t>
      </w:r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>XXXX</w:t>
      </w:r>
    </w:p>
    <w:p w14:paraId="07964224" w14:textId="77777777" w:rsidR="009B5944" w:rsidRDefault="009B5944" w:rsidP="00290680">
      <w:pPr>
        <w:tabs>
          <w:tab w:val="num" w:pos="0"/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A7411CE" w14:textId="1D32B692" w:rsidR="009B5944" w:rsidRDefault="009B5944" w:rsidP="00290680">
      <w:pPr>
        <w:tabs>
          <w:tab w:val="num" w:pos="0"/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2.- Oficiar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xxxx</w:t>
      </w:r>
      <w:proofErr w:type="spellEnd"/>
    </w:p>
    <w:p w14:paraId="3F670A8A" w14:textId="18A3EBEE" w:rsidR="007F2E12" w:rsidRDefault="007F2E12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F0C1D9B" w14:textId="426F45C0" w:rsidR="007F2E12" w:rsidRPr="00617C42" w:rsidRDefault="009B5944" w:rsidP="00290680">
      <w:pPr>
        <w:tabs>
          <w:tab w:val="left" w:pos="2268"/>
          <w:tab w:val="left" w:pos="2618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14:paraId="3ED8BC78" w14:textId="588D7EB3" w:rsidR="007F2E12" w:rsidRDefault="009B5944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3.- Tener como prueba los documentos aportados con </w:t>
      </w:r>
      <w:r w:rsidR="007F2E12">
        <w:rPr>
          <w:rFonts w:ascii="Arial" w:eastAsia="Times New Roman" w:hAnsi="Arial" w:cs="Arial"/>
          <w:sz w:val="24"/>
          <w:szCs w:val="24"/>
          <w:lang w:val="es-ES" w:eastAsia="es-ES"/>
        </w:rPr>
        <w:t>la queja, a los cuales en la etapa procesal correspondiente se les hará su respectiva valoración.</w:t>
      </w:r>
    </w:p>
    <w:p w14:paraId="474288BF" w14:textId="77777777" w:rsidR="009B5944" w:rsidRPr="00617C42" w:rsidRDefault="009B5944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BC3167F" w14:textId="5B86B793" w:rsidR="007F2E12" w:rsidRPr="00617C42" w:rsidRDefault="007F2E12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17C42">
        <w:rPr>
          <w:rFonts w:ascii="Arial" w:hAnsi="Arial" w:cs="Arial"/>
          <w:sz w:val="24"/>
          <w:szCs w:val="24"/>
        </w:rPr>
        <w:lastRenderedPageBreak/>
        <w:tab/>
      </w:r>
      <w:r w:rsidR="00BD39F1">
        <w:rPr>
          <w:rFonts w:ascii="Arial" w:hAnsi="Arial" w:cs="Arial"/>
          <w:sz w:val="24"/>
          <w:szCs w:val="24"/>
        </w:rPr>
        <w:tab/>
      </w:r>
      <w:r w:rsidRPr="00617C42">
        <w:rPr>
          <w:rFonts w:ascii="Arial" w:hAnsi="Arial" w:cs="Arial"/>
          <w:sz w:val="24"/>
          <w:szCs w:val="24"/>
        </w:rPr>
        <w:t>4.- Las dem</w:t>
      </w:r>
      <w:r w:rsidR="009B5944">
        <w:rPr>
          <w:rFonts w:ascii="Arial" w:hAnsi="Arial" w:cs="Arial"/>
          <w:sz w:val="24"/>
          <w:szCs w:val="24"/>
        </w:rPr>
        <w:t xml:space="preserve">ás que surjan de las anteriores y que a criterio del comisionado </w:t>
      </w:r>
      <w:r w:rsidRPr="00617C42">
        <w:rPr>
          <w:rFonts w:ascii="Arial" w:hAnsi="Arial" w:cs="Arial"/>
          <w:sz w:val="24"/>
          <w:szCs w:val="24"/>
        </w:rPr>
        <w:t xml:space="preserve">sean necesarias para el esclarecimiento de los hechos. </w:t>
      </w:r>
    </w:p>
    <w:p w14:paraId="2642C3E1" w14:textId="77777777" w:rsidR="007F2E12" w:rsidRPr="00617C42" w:rsidRDefault="007F2E12" w:rsidP="00290680">
      <w:pPr>
        <w:tabs>
          <w:tab w:val="left" w:pos="2268"/>
          <w:tab w:val="left" w:pos="2618"/>
        </w:tabs>
        <w:spacing w:after="0" w:line="240" w:lineRule="auto"/>
        <w:ind w:left="3048" w:right="-374"/>
        <w:jc w:val="both"/>
        <w:rPr>
          <w:rFonts w:ascii="Arial" w:hAnsi="Arial" w:cs="Arial"/>
          <w:sz w:val="24"/>
          <w:szCs w:val="24"/>
        </w:rPr>
      </w:pPr>
    </w:p>
    <w:p w14:paraId="6A615BFD" w14:textId="706EED49" w:rsidR="007F2E12" w:rsidRPr="00617C42" w:rsidRDefault="007F2E12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9B5944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612A5D">
        <w:rPr>
          <w:rFonts w:ascii="Arial" w:eastAsia="Times New Roman" w:hAnsi="Arial" w:cs="Arial"/>
          <w:b/>
          <w:sz w:val="24"/>
          <w:szCs w:val="24"/>
          <w:lang w:val="es-ES" w:eastAsia="es-ES"/>
        </w:rPr>
        <w:t>T</w:t>
      </w: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ERCERO: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iempre y cuando el investigado manifieste su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voluntad de querer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rendir  versión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libre, se le fijará fecha y hora para la evacuación de la diligencia.</w:t>
      </w:r>
    </w:p>
    <w:p w14:paraId="3412DD2A" w14:textId="77777777" w:rsidR="007F2E12" w:rsidRDefault="007F2E12" w:rsidP="00290680">
      <w:pPr>
        <w:tabs>
          <w:tab w:val="left" w:pos="2268"/>
          <w:tab w:val="left" w:pos="2618"/>
        </w:tabs>
        <w:spacing w:after="0" w:line="240" w:lineRule="auto"/>
        <w:ind w:right="-37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2BB6F72" w14:textId="7F2C3BAC" w:rsidR="007F2E12" w:rsidRPr="00617C42" w:rsidRDefault="007F2E12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9B5944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CUARTO: </w:t>
      </w:r>
      <w:proofErr w:type="gramStart"/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>Comisiónese  a</w:t>
      </w:r>
      <w:proofErr w:type="gramEnd"/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doctora  XXXXX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>, Profesional Universitaria,</w:t>
      </w: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>adscrita a la Oficina de Control Único Disciplinario, hasta por el término de seis (6) meses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para </w:t>
      </w:r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>adelante la presente indagación preliminar, practique las pruebas ordenadas, devolviendo el expediente con el  proyecto a que haya lugar</w:t>
      </w:r>
    </w:p>
    <w:p w14:paraId="7BAF446C" w14:textId="77777777" w:rsidR="007F2E12" w:rsidRPr="00617C42" w:rsidRDefault="007F2E12" w:rsidP="00290680">
      <w:pPr>
        <w:tabs>
          <w:tab w:val="left" w:pos="2268"/>
          <w:tab w:val="left" w:pos="2618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</w:p>
    <w:p w14:paraId="0DE0E58A" w14:textId="624E65E8" w:rsidR="007F2E12" w:rsidRPr="00617C42" w:rsidRDefault="00585885" w:rsidP="00290680">
      <w:pPr>
        <w:tabs>
          <w:tab w:val="left" w:pos="2268"/>
          <w:tab w:val="left" w:pos="2552"/>
        </w:tabs>
        <w:spacing w:after="0" w:line="240" w:lineRule="auto"/>
        <w:ind w:right="-374" w:firstLine="226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7F2E12"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>QUINTO</w:t>
      </w:r>
      <w:r w:rsidR="007F2E12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="007F2E1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r la Secretaría </w:t>
      </w:r>
      <w:r w:rsidR="00DD77C0">
        <w:rPr>
          <w:rFonts w:ascii="Arial" w:eastAsia="Times New Roman" w:hAnsi="Arial" w:cs="Arial"/>
          <w:sz w:val="24"/>
          <w:szCs w:val="24"/>
          <w:lang w:val="es-ES" w:eastAsia="es-ES"/>
        </w:rPr>
        <w:t>de esta Oficina,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F2E12">
        <w:rPr>
          <w:rFonts w:ascii="Arial" w:eastAsia="Times New Roman" w:hAnsi="Arial" w:cs="Arial"/>
          <w:sz w:val="24"/>
          <w:szCs w:val="24"/>
          <w:lang w:val="es-ES" w:eastAsia="es-ES"/>
        </w:rPr>
        <w:t>se c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>onformar</w:t>
      </w:r>
      <w:r w:rsidR="007F2E12">
        <w:rPr>
          <w:rFonts w:ascii="Arial" w:eastAsia="Times New Roman" w:hAnsi="Arial" w:cs="Arial"/>
          <w:sz w:val="24"/>
          <w:szCs w:val="24"/>
          <w:lang w:val="es-ES" w:eastAsia="es-ES"/>
        </w:rPr>
        <w:t>á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cuaderno de copias atendiendo el mandato del artículo 96 de la Ley 734 de 2002.</w:t>
      </w:r>
    </w:p>
    <w:p w14:paraId="07D28DD1" w14:textId="77777777" w:rsidR="007F2E12" w:rsidRDefault="007F2E12" w:rsidP="00290680">
      <w:pPr>
        <w:tabs>
          <w:tab w:val="left" w:pos="2268"/>
          <w:tab w:val="left" w:pos="2618"/>
        </w:tabs>
        <w:spacing w:after="0" w:line="240" w:lineRule="auto"/>
        <w:ind w:right="-374" w:firstLine="2268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397449F" w14:textId="526AF72A" w:rsidR="007F2E12" w:rsidRPr="00617C42" w:rsidRDefault="007F2E12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DD77C0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>SEXTO: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Por Secretaría se procederá a 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>notificar</w:t>
      </w:r>
      <w:r w:rsidR="00DD77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investigado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presente acto en forma person</w:t>
      </w:r>
      <w:r w:rsidR="005A726F">
        <w:rPr>
          <w:rFonts w:ascii="Arial" w:eastAsia="Times New Roman" w:hAnsi="Arial" w:cs="Arial"/>
          <w:sz w:val="24"/>
          <w:szCs w:val="24"/>
          <w:lang w:val="es-ES" w:eastAsia="es-ES"/>
        </w:rPr>
        <w:t>al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>, advirtiéndole que contra el mismo no procede recurso alguno y que si lo desea pueden designar abogado. Igualme</w:t>
      </w:r>
      <w:r w:rsidR="00DD77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nte en la diligencia </w:t>
      </w:r>
      <w:proofErr w:type="gramStart"/>
      <w:r w:rsidR="00DD77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deberá</w:t>
      </w:r>
      <w:proofErr w:type="gramEnd"/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consignar su dirección residencial actual o cualquier cambio en la misma,</w:t>
      </w:r>
      <w:r w:rsidR="00DD77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así como indicar si desea ser notificado a través de correo electrónico, para lo cual deberá suministrar el mismo, 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para garantizar el derecho de defensa. Para el efecto se librará la respectiva comunicación, indicando la decisión tomada y la fecha de la providencia.</w:t>
      </w:r>
    </w:p>
    <w:p w14:paraId="15B7F7E4" w14:textId="77777777" w:rsidR="005A726F" w:rsidRPr="002F5242" w:rsidRDefault="005A726F" w:rsidP="005A726F">
      <w:pPr>
        <w:tabs>
          <w:tab w:val="left" w:pos="2268"/>
          <w:tab w:val="left" w:pos="2618"/>
          <w:tab w:val="left" w:pos="3444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</w:p>
    <w:p w14:paraId="4DAD909D" w14:textId="1C3F3C8D" w:rsidR="005A726F" w:rsidRPr="005A726F" w:rsidRDefault="005A726F" w:rsidP="005A726F">
      <w:pPr>
        <w:tabs>
          <w:tab w:val="left" w:pos="2552"/>
          <w:tab w:val="left" w:pos="3444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2F5242">
        <w:rPr>
          <w:rFonts w:ascii="Tahoma" w:hAnsi="Tahoma" w:cs="Tahoma"/>
          <w:sz w:val="24"/>
          <w:szCs w:val="24"/>
        </w:rPr>
        <w:tab/>
      </w:r>
      <w:r w:rsidRPr="005A726F">
        <w:rPr>
          <w:rFonts w:ascii="Arial" w:hAnsi="Arial" w:cs="Arial"/>
          <w:sz w:val="24"/>
          <w:szCs w:val="24"/>
        </w:rPr>
        <w:t>En caso de que no pudiere notificarse de manera personal se fijará edicto en los términos del art. 107</w:t>
      </w:r>
      <w:r>
        <w:rPr>
          <w:rFonts w:ascii="Arial" w:hAnsi="Arial" w:cs="Arial"/>
          <w:sz w:val="24"/>
          <w:szCs w:val="24"/>
        </w:rPr>
        <w:t xml:space="preserve"> Ley 734 de 2002.</w:t>
      </w:r>
    </w:p>
    <w:p w14:paraId="6C98F932" w14:textId="751A86F2" w:rsidR="005A726F" w:rsidRDefault="005A726F" w:rsidP="005A726F">
      <w:pPr>
        <w:tabs>
          <w:tab w:val="left" w:pos="2552"/>
          <w:tab w:val="left" w:pos="3444"/>
        </w:tabs>
        <w:spacing w:after="0" w:line="240" w:lineRule="auto"/>
        <w:ind w:right="-37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39CE56E" w14:textId="77777777" w:rsidR="005A726F" w:rsidRPr="00617C42" w:rsidRDefault="005A726F" w:rsidP="00290680">
      <w:pPr>
        <w:tabs>
          <w:tab w:val="left" w:pos="2618"/>
          <w:tab w:val="left" w:pos="3444"/>
        </w:tabs>
        <w:spacing w:after="0" w:line="240" w:lineRule="auto"/>
        <w:ind w:right="-37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353EBAB" w14:textId="77777777" w:rsidR="007F2E12" w:rsidRPr="00617C42" w:rsidRDefault="007F2E12" w:rsidP="007F2E12">
      <w:pPr>
        <w:tabs>
          <w:tab w:val="left" w:pos="2618"/>
          <w:tab w:val="left" w:pos="344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>NOTIFÍQUESE      Y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>CÚMPLASE</w:t>
      </w:r>
    </w:p>
    <w:p w14:paraId="5584EC71" w14:textId="77777777" w:rsidR="007F2E12" w:rsidRDefault="007F2E12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E9686D5" w14:textId="77777777" w:rsidR="00290680" w:rsidRDefault="00290680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63AA485" w14:textId="77777777" w:rsidR="00086BEB" w:rsidRDefault="00086BEB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2C67268" w14:textId="77777777" w:rsidR="00086BEB" w:rsidRDefault="00086BEB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F2549E1" w14:textId="77777777" w:rsidR="00086BEB" w:rsidRPr="00617C42" w:rsidRDefault="00086BEB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76F856A" w14:textId="77777777" w:rsidR="007F2E12" w:rsidRPr="00617C42" w:rsidRDefault="007F2E12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C5E0F98" w14:textId="1E5AB4E4" w:rsidR="007F2E12" w:rsidRPr="00617C42" w:rsidRDefault="00DD77C0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XXXXXXXXXXXX</w:t>
      </w:r>
    </w:p>
    <w:p w14:paraId="7F891D1F" w14:textId="6FB5FC56" w:rsidR="007F2E12" w:rsidRPr="00617C42" w:rsidRDefault="00DD77C0" w:rsidP="004B7D58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Jefe Oficina Control Único Disciplinario</w:t>
      </w:r>
    </w:p>
    <w:p w14:paraId="4A2F2579" w14:textId="77777777" w:rsidR="007F2E12" w:rsidRPr="00617C42" w:rsidRDefault="007F2E12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1B9DDBE" w14:textId="77777777" w:rsidR="00086BEB" w:rsidRDefault="00086BEB" w:rsidP="007F2E12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327CAFA5" w14:textId="77777777" w:rsidR="00086BEB" w:rsidRDefault="00086BEB" w:rsidP="007F2E12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746B1CD0" w14:textId="77777777" w:rsidR="00086BEB" w:rsidRDefault="00086BEB" w:rsidP="007F2E12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4C3D4987" w14:textId="77777777" w:rsidR="00086BEB" w:rsidRDefault="00086BEB" w:rsidP="007F2E12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294074C3" w14:textId="7C3A086A" w:rsidR="00290680" w:rsidRPr="00290680" w:rsidRDefault="00290680" w:rsidP="007F2E12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sz w:val="16"/>
          <w:szCs w:val="16"/>
          <w:lang w:val="es-ES_tradnl" w:eastAsia="es-ES"/>
        </w:rPr>
        <w:t>Proyectó: Ligia Aguilar Gómez/Abogada Contratista</w:t>
      </w:r>
    </w:p>
    <w:sectPr w:rsidR="00290680" w:rsidRPr="00290680" w:rsidSect="005A726F">
      <w:headerReference w:type="default" r:id="rId8"/>
      <w:footerReference w:type="default" r:id="rId9"/>
      <w:pgSz w:w="12242" w:h="18722" w:code="119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E65B5" w14:textId="77777777" w:rsidR="00C17AD3" w:rsidRDefault="00C17AD3" w:rsidP="0098684E">
      <w:pPr>
        <w:spacing w:after="0" w:line="240" w:lineRule="auto"/>
      </w:pPr>
      <w:r>
        <w:separator/>
      </w:r>
    </w:p>
  </w:endnote>
  <w:endnote w:type="continuationSeparator" w:id="0">
    <w:p w14:paraId="30C91C97" w14:textId="77777777" w:rsidR="00C17AD3" w:rsidRDefault="00C17AD3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32479" w14:textId="2077EC9E" w:rsidR="00793046" w:rsidRPr="00327182" w:rsidRDefault="00793046" w:rsidP="00793046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</w:p>
  <w:p w14:paraId="4E8B036F" w14:textId="77777777" w:rsidR="00793046" w:rsidRPr="001856A8" w:rsidRDefault="00793046" w:rsidP="0079304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460F8C1F" w14:textId="71C81692" w:rsidR="00793046" w:rsidRDefault="00793046" w:rsidP="0079304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Verdana" w:eastAsia="Times New Roman" w:hAnsi="Verdana"/>
        <w:i/>
        <w:sz w:val="16"/>
        <w:szCs w:val="16"/>
        <w:lang w:eastAsia="es-ES"/>
      </w:rPr>
    </w:pPr>
    <w:r w:rsidRPr="00907413">
      <w:rPr>
        <w:rFonts w:ascii="Tahoma" w:eastAsia="Times New Roman" w:hAnsi="Tahoma" w:cs="Tahoma"/>
        <w:i/>
        <w:sz w:val="16"/>
        <w:szCs w:val="16"/>
        <w:lang w:eastAsia="es-ES"/>
      </w:rPr>
      <w:t xml:space="preserve">Email: </w:t>
    </w:r>
    <w:hyperlink r:id="rId1" w:history="1">
      <w:r w:rsidR="00062CEC" w:rsidRPr="00B3468C">
        <w:rPr>
          <w:rStyle w:val="Hipervnculo"/>
          <w:rFonts w:ascii="Verdana" w:eastAsia="Times New Roman" w:hAnsi="Verdana"/>
          <w:i/>
          <w:sz w:val="16"/>
          <w:szCs w:val="16"/>
          <w:lang w:eastAsia="es-ES"/>
        </w:rPr>
        <w:t>controldisciplinario@ibague.gov.co</w:t>
      </w:r>
    </w:hyperlink>
  </w:p>
  <w:p w14:paraId="47F9694D" w14:textId="77777777" w:rsidR="00062CEC" w:rsidRPr="00062CEC" w:rsidRDefault="00062CEC" w:rsidP="0079304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4"/>
        <w:szCs w:val="16"/>
        <w:lang w:eastAsia="es-ES"/>
      </w:rPr>
    </w:pPr>
  </w:p>
  <w:p w14:paraId="39C800E0" w14:textId="77777777" w:rsidR="00062CEC" w:rsidRPr="00607CFC" w:rsidRDefault="00062CEC" w:rsidP="00062CEC">
    <w:pPr>
      <w:jc w:val="center"/>
      <w:rPr>
        <w:sz w:val="20"/>
      </w:rPr>
    </w:pPr>
    <w:r w:rsidRPr="00E57E6E">
      <w:rPr>
        <w:sz w:val="16"/>
      </w:rPr>
      <w:t>La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versión</w:t>
    </w:r>
    <w:r w:rsidRPr="00E57E6E">
      <w:rPr>
        <w:spacing w:val="-10"/>
        <w:sz w:val="16"/>
      </w:rPr>
      <w:t xml:space="preserve"> </w:t>
    </w:r>
    <w:r w:rsidRPr="00E57E6E">
      <w:rPr>
        <w:sz w:val="16"/>
      </w:rPr>
      <w:t>vigente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y</w:t>
    </w:r>
    <w:r w:rsidRPr="00E57E6E">
      <w:rPr>
        <w:spacing w:val="-8"/>
        <w:sz w:val="16"/>
      </w:rPr>
      <w:t xml:space="preserve"> </w:t>
    </w:r>
    <w:proofErr w:type="gramStart"/>
    <w:r w:rsidRPr="00E57E6E">
      <w:rPr>
        <w:sz w:val="16"/>
      </w:rPr>
      <w:t xml:space="preserve">controlada </w:t>
    </w:r>
    <w:r w:rsidRPr="00E57E6E">
      <w:rPr>
        <w:spacing w:val="-59"/>
        <w:sz w:val="16"/>
      </w:rPr>
      <w:t xml:space="preserve"> </w:t>
    </w:r>
    <w:r w:rsidRPr="00E57E6E">
      <w:rPr>
        <w:sz w:val="16"/>
      </w:rPr>
      <w:t>de</w:t>
    </w:r>
    <w:proofErr w:type="gramEnd"/>
    <w:r w:rsidRPr="00E57E6E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E57E6E">
      <w:rPr>
        <w:spacing w:val="1"/>
        <w:sz w:val="16"/>
      </w:rPr>
      <w:t xml:space="preserve"> </w:t>
    </w:r>
    <w:r w:rsidRPr="00E57E6E">
      <w:rPr>
        <w:sz w:val="16"/>
      </w:rPr>
      <w:t>será considerada como</w:t>
    </w:r>
    <w:r w:rsidRPr="00E57E6E">
      <w:rPr>
        <w:spacing w:val="-4"/>
        <w:sz w:val="16"/>
      </w:rPr>
      <w:t xml:space="preserve"> </w:t>
    </w:r>
    <w:r w:rsidRPr="00E57E6E">
      <w:rPr>
        <w:sz w:val="16"/>
      </w:rPr>
      <w:t>documento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no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controlado</w:t>
    </w:r>
  </w:p>
  <w:p w14:paraId="05F3B9F7" w14:textId="77777777" w:rsidR="00AE0167" w:rsidRPr="00907413" w:rsidRDefault="00AE0167" w:rsidP="00D27F2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6E58" w14:textId="77777777" w:rsidR="00C17AD3" w:rsidRDefault="00C17AD3" w:rsidP="0098684E">
      <w:pPr>
        <w:spacing w:after="0" w:line="240" w:lineRule="auto"/>
      </w:pPr>
      <w:r>
        <w:separator/>
      </w:r>
    </w:p>
  </w:footnote>
  <w:footnote w:type="continuationSeparator" w:id="0">
    <w:p w14:paraId="57D0ADB7" w14:textId="77777777" w:rsidR="00C17AD3" w:rsidRDefault="00C17AD3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2146"/>
      <w:gridCol w:w="3950"/>
      <w:gridCol w:w="1909"/>
      <w:gridCol w:w="1209"/>
    </w:tblGrid>
    <w:tr w:rsidR="00B26CCE" w14:paraId="173A98AE" w14:textId="77777777" w:rsidTr="00B26CCE">
      <w:trPr>
        <w:trHeight w:val="255"/>
      </w:trPr>
      <w:tc>
        <w:tcPr>
          <w:tcW w:w="2146" w:type="dxa"/>
          <w:vMerge w:val="restart"/>
        </w:tcPr>
        <w:p w14:paraId="0F4DB1C5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32A9842C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6397409D" wp14:editId="3C96AFF0">
                <wp:extent cx="1219200" cy="609189"/>
                <wp:effectExtent l="0" t="0" r="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046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  <w:vMerge w:val="restart"/>
        </w:tcPr>
        <w:p w14:paraId="2C4048E7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3939933F" w14:textId="77777777" w:rsidR="00B26CCE" w:rsidRPr="00B26CCE" w:rsidRDefault="00B26CCE" w:rsidP="00B26CCE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>PR</w:t>
          </w:r>
          <w:r w:rsidR="004C4F04">
            <w:rPr>
              <w:b/>
              <w:noProof/>
              <w:sz w:val="24"/>
              <w:szCs w:val="24"/>
              <w:lang w:eastAsia="es-CO"/>
            </w:rPr>
            <w:t>OCESO GESTION Y CONTROL DISCIPLINARIO</w:t>
          </w:r>
        </w:p>
      </w:tc>
      <w:tc>
        <w:tcPr>
          <w:tcW w:w="1909" w:type="dxa"/>
        </w:tcPr>
        <w:p w14:paraId="70D29CBE" w14:textId="02F0D20E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4C4F04">
            <w:rPr>
              <w:noProof/>
              <w:sz w:val="18"/>
              <w:szCs w:val="18"/>
              <w:lang w:eastAsia="es-CO"/>
            </w:rPr>
            <w:t xml:space="preserve">                            </w:t>
          </w:r>
          <w:r w:rsidR="00062CEC">
            <w:rPr>
              <w:noProof/>
              <w:sz w:val="18"/>
              <w:szCs w:val="18"/>
              <w:lang w:eastAsia="es-CO"/>
            </w:rPr>
            <w:t>FOR-05-PRO-GCD-02</w:t>
          </w:r>
        </w:p>
      </w:tc>
      <w:tc>
        <w:tcPr>
          <w:tcW w:w="1209" w:type="dxa"/>
          <w:vMerge w:val="restart"/>
        </w:tcPr>
        <w:p w14:paraId="5AD42274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7BE8600D" wp14:editId="1CB9D912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3EB88B02" w14:textId="77777777" w:rsidTr="00B26CCE">
      <w:trPr>
        <w:trHeight w:val="267"/>
      </w:trPr>
      <w:tc>
        <w:tcPr>
          <w:tcW w:w="2146" w:type="dxa"/>
          <w:vMerge/>
        </w:tcPr>
        <w:p w14:paraId="3E000B33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22BA8204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681A88CD" w14:textId="61DFB1D3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062CEC">
            <w:rPr>
              <w:noProof/>
              <w:sz w:val="18"/>
              <w:szCs w:val="18"/>
              <w:lang w:eastAsia="es-CO"/>
            </w:rPr>
            <w:t>02</w:t>
          </w:r>
        </w:p>
      </w:tc>
      <w:tc>
        <w:tcPr>
          <w:tcW w:w="1209" w:type="dxa"/>
          <w:vMerge/>
        </w:tcPr>
        <w:p w14:paraId="5CFF06E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7D489427" w14:textId="77777777" w:rsidTr="00B26CCE">
      <w:trPr>
        <w:trHeight w:val="278"/>
      </w:trPr>
      <w:tc>
        <w:tcPr>
          <w:tcW w:w="2146" w:type="dxa"/>
          <w:vMerge/>
        </w:tcPr>
        <w:p w14:paraId="48B9A35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14BB413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6EC23000" w14:textId="0DB8E8B4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D830A5">
            <w:rPr>
              <w:noProof/>
              <w:sz w:val="18"/>
              <w:szCs w:val="18"/>
              <w:lang w:eastAsia="es-CO"/>
            </w:rPr>
            <w:t>2021/10/27</w:t>
          </w:r>
        </w:p>
      </w:tc>
      <w:tc>
        <w:tcPr>
          <w:tcW w:w="1209" w:type="dxa"/>
          <w:vMerge/>
        </w:tcPr>
        <w:p w14:paraId="2AB8595A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496F972C" w14:textId="77777777" w:rsidTr="00B26CCE">
      <w:trPr>
        <w:trHeight w:val="627"/>
      </w:trPr>
      <w:tc>
        <w:tcPr>
          <w:tcW w:w="2146" w:type="dxa"/>
          <w:vMerge/>
        </w:tcPr>
        <w:p w14:paraId="6468A0C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</w:tcPr>
        <w:p w14:paraId="1CED52B5" w14:textId="77777777" w:rsidR="00B26CCE" w:rsidRPr="00B26CCE" w:rsidRDefault="00B26CCE" w:rsidP="00A8567A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QUE ORDENA </w:t>
          </w:r>
          <w:r w:rsidR="00A8567A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INDAGACION PRELIMINAR</w:t>
          </w:r>
        </w:p>
      </w:tc>
      <w:tc>
        <w:tcPr>
          <w:tcW w:w="1909" w:type="dxa"/>
        </w:tcPr>
        <w:p w14:paraId="578A9DC1" w14:textId="77777777" w:rsidR="00B26CCE" w:rsidRDefault="00B26CCE" w:rsidP="0028222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</w:p>
        <w:p w14:paraId="7BD2D132" w14:textId="6E39DD70" w:rsidR="00282221" w:rsidRPr="00B26CCE" w:rsidRDefault="00282221" w:rsidP="00282221">
          <w:pPr>
            <w:pStyle w:val="Encabezado"/>
            <w:rPr>
              <w:noProof/>
              <w:sz w:val="18"/>
              <w:szCs w:val="18"/>
              <w:lang w:eastAsia="es-CO"/>
            </w:rPr>
          </w:pP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D830A5">
            <w:rPr>
              <w:noProof/>
              <w:sz w:val="18"/>
              <w:szCs w:val="18"/>
              <w:lang w:eastAsia="es-CO"/>
            </w:rPr>
            <w:t>2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  <w:r>
            <w:rPr>
              <w:noProof/>
              <w:sz w:val="18"/>
              <w:szCs w:val="18"/>
              <w:lang w:eastAsia="es-CO"/>
            </w:rPr>
            <w:t>DE</w:t>
          </w:r>
          <w:r w:rsidR="00772C43">
            <w:rPr>
              <w:noProof/>
              <w:sz w:val="18"/>
              <w:szCs w:val="18"/>
              <w:lang w:eastAsia="es-CO"/>
            </w:rPr>
            <w:fldChar w:fldCharType="begin"/>
          </w:r>
          <w:r w:rsidR="00772C43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772C43">
            <w:rPr>
              <w:noProof/>
              <w:sz w:val="18"/>
              <w:szCs w:val="18"/>
              <w:lang w:eastAsia="es-CO"/>
            </w:rPr>
            <w:fldChar w:fldCharType="separate"/>
          </w:r>
          <w:r w:rsidR="00D830A5">
            <w:rPr>
              <w:noProof/>
              <w:sz w:val="18"/>
              <w:szCs w:val="18"/>
              <w:lang w:eastAsia="es-CO"/>
            </w:rPr>
            <w:t>2</w:t>
          </w:r>
          <w:r w:rsidR="00772C43">
            <w:rPr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09" w:type="dxa"/>
          <w:vMerge/>
        </w:tcPr>
        <w:p w14:paraId="61B0746E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59074C73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080CACF9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10CE3"/>
    <w:rsid w:val="00022891"/>
    <w:rsid w:val="0003188D"/>
    <w:rsid w:val="00041D34"/>
    <w:rsid w:val="00062CEC"/>
    <w:rsid w:val="00071988"/>
    <w:rsid w:val="00086BEB"/>
    <w:rsid w:val="000915D8"/>
    <w:rsid w:val="00091686"/>
    <w:rsid w:val="000A2134"/>
    <w:rsid w:val="000B4389"/>
    <w:rsid w:val="000C27DB"/>
    <w:rsid w:val="000C3486"/>
    <w:rsid w:val="000C7085"/>
    <w:rsid w:val="000D031F"/>
    <w:rsid w:val="000D389A"/>
    <w:rsid w:val="000E76CF"/>
    <w:rsid w:val="00120518"/>
    <w:rsid w:val="00127B37"/>
    <w:rsid w:val="00130C7F"/>
    <w:rsid w:val="00137375"/>
    <w:rsid w:val="00151683"/>
    <w:rsid w:val="00156D87"/>
    <w:rsid w:val="00170682"/>
    <w:rsid w:val="00180348"/>
    <w:rsid w:val="00190030"/>
    <w:rsid w:val="00193D9E"/>
    <w:rsid w:val="001A7E69"/>
    <w:rsid w:val="001B2C5F"/>
    <w:rsid w:val="001E32B4"/>
    <w:rsid w:val="001E6768"/>
    <w:rsid w:val="00234F82"/>
    <w:rsid w:val="00250184"/>
    <w:rsid w:val="00257BEE"/>
    <w:rsid w:val="00270BE4"/>
    <w:rsid w:val="00274BB2"/>
    <w:rsid w:val="00282221"/>
    <w:rsid w:val="00290680"/>
    <w:rsid w:val="00291260"/>
    <w:rsid w:val="002B6A9D"/>
    <w:rsid w:val="002C028F"/>
    <w:rsid w:val="002E544F"/>
    <w:rsid w:val="002F3066"/>
    <w:rsid w:val="00304AC3"/>
    <w:rsid w:val="003126B2"/>
    <w:rsid w:val="00327182"/>
    <w:rsid w:val="00334624"/>
    <w:rsid w:val="0034197B"/>
    <w:rsid w:val="00351952"/>
    <w:rsid w:val="00370FAB"/>
    <w:rsid w:val="0037587D"/>
    <w:rsid w:val="00381226"/>
    <w:rsid w:val="003A3100"/>
    <w:rsid w:val="003B08DC"/>
    <w:rsid w:val="003B1B4F"/>
    <w:rsid w:val="003B6183"/>
    <w:rsid w:val="003C0290"/>
    <w:rsid w:val="003E0872"/>
    <w:rsid w:val="003F0D2E"/>
    <w:rsid w:val="00402DE2"/>
    <w:rsid w:val="0042764C"/>
    <w:rsid w:val="00435387"/>
    <w:rsid w:val="004619C9"/>
    <w:rsid w:val="00475373"/>
    <w:rsid w:val="004B7D58"/>
    <w:rsid w:val="004C1546"/>
    <w:rsid w:val="004C4F04"/>
    <w:rsid w:val="004E2AA2"/>
    <w:rsid w:val="004F103D"/>
    <w:rsid w:val="005020E8"/>
    <w:rsid w:val="005037CB"/>
    <w:rsid w:val="005060AF"/>
    <w:rsid w:val="00520983"/>
    <w:rsid w:val="00556CE1"/>
    <w:rsid w:val="00560A76"/>
    <w:rsid w:val="005814DD"/>
    <w:rsid w:val="00585885"/>
    <w:rsid w:val="00587095"/>
    <w:rsid w:val="0059391D"/>
    <w:rsid w:val="0059433E"/>
    <w:rsid w:val="0059462D"/>
    <w:rsid w:val="005A44ED"/>
    <w:rsid w:val="005A726F"/>
    <w:rsid w:val="005E3235"/>
    <w:rsid w:val="005F2D27"/>
    <w:rsid w:val="006015C7"/>
    <w:rsid w:val="00606793"/>
    <w:rsid w:val="00612A5D"/>
    <w:rsid w:val="006B5A0C"/>
    <w:rsid w:val="006F33A7"/>
    <w:rsid w:val="007017E6"/>
    <w:rsid w:val="00706DA1"/>
    <w:rsid w:val="00737942"/>
    <w:rsid w:val="007530F6"/>
    <w:rsid w:val="00772C43"/>
    <w:rsid w:val="00776C44"/>
    <w:rsid w:val="00784DB8"/>
    <w:rsid w:val="00787ECD"/>
    <w:rsid w:val="00793046"/>
    <w:rsid w:val="0079432E"/>
    <w:rsid w:val="007A119B"/>
    <w:rsid w:val="007B1FF0"/>
    <w:rsid w:val="007E30BE"/>
    <w:rsid w:val="007F2E12"/>
    <w:rsid w:val="00865470"/>
    <w:rsid w:val="0088673D"/>
    <w:rsid w:val="00890F61"/>
    <w:rsid w:val="008B5AB8"/>
    <w:rsid w:val="008D0E26"/>
    <w:rsid w:val="008E518F"/>
    <w:rsid w:val="00907413"/>
    <w:rsid w:val="009105FE"/>
    <w:rsid w:val="00935951"/>
    <w:rsid w:val="00944F27"/>
    <w:rsid w:val="00977C95"/>
    <w:rsid w:val="0098557A"/>
    <w:rsid w:val="0098684E"/>
    <w:rsid w:val="009A2658"/>
    <w:rsid w:val="009A7B05"/>
    <w:rsid w:val="009B5944"/>
    <w:rsid w:val="009C68C2"/>
    <w:rsid w:val="009F0BFD"/>
    <w:rsid w:val="009F4CCE"/>
    <w:rsid w:val="00A00560"/>
    <w:rsid w:val="00A14B34"/>
    <w:rsid w:val="00A26DAB"/>
    <w:rsid w:val="00A36C5C"/>
    <w:rsid w:val="00A46E7E"/>
    <w:rsid w:val="00A7585E"/>
    <w:rsid w:val="00A8567A"/>
    <w:rsid w:val="00A95B67"/>
    <w:rsid w:val="00AA04E1"/>
    <w:rsid w:val="00AE0167"/>
    <w:rsid w:val="00AF2DEA"/>
    <w:rsid w:val="00AF3B78"/>
    <w:rsid w:val="00B224FF"/>
    <w:rsid w:val="00B26CCE"/>
    <w:rsid w:val="00B3672A"/>
    <w:rsid w:val="00B42864"/>
    <w:rsid w:val="00B50FCE"/>
    <w:rsid w:val="00B574A0"/>
    <w:rsid w:val="00B700C3"/>
    <w:rsid w:val="00B72C77"/>
    <w:rsid w:val="00B83C0A"/>
    <w:rsid w:val="00B9225F"/>
    <w:rsid w:val="00BA1E95"/>
    <w:rsid w:val="00BA365E"/>
    <w:rsid w:val="00BA7420"/>
    <w:rsid w:val="00BC57C3"/>
    <w:rsid w:val="00BD39F1"/>
    <w:rsid w:val="00BE3347"/>
    <w:rsid w:val="00BE725F"/>
    <w:rsid w:val="00BF3D57"/>
    <w:rsid w:val="00BF5E9C"/>
    <w:rsid w:val="00C17AD3"/>
    <w:rsid w:val="00C35384"/>
    <w:rsid w:val="00C40B9F"/>
    <w:rsid w:val="00C42C7A"/>
    <w:rsid w:val="00C6053A"/>
    <w:rsid w:val="00C701A4"/>
    <w:rsid w:val="00C84BE8"/>
    <w:rsid w:val="00CA0696"/>
    <w:rsid w:val="00CA31B5"/>
    <w:rsid w:val="00CE7813"/>
    <w:rsid w:val="00D24B95"/>
    <w:rsid w:val="00D27F26"/>
    <w:rsid w:val="00D35A60"/>
    <w:rsid w:val="00D4277F"/>
    <w:rsid w:val="00D44DEF"/>
    <w:rsid w:val="00D74485"/>
    <w:rsid w:val="00D830A5"/>
    <w:rsid w:val="00DD6E7A"/>
    <w:rsid w:val="00DD77C0"/>
    <w:rsid w:val="00DF3408"/>
    <w:rsid w:val="00E50F31"/>
    <w:rsid w:val="00E516D2"/>
    <w:rsid w:val="00E67923"/>
    <w:rsid w:val="00E67F2A"/>
    <w:rsid w:val="00E73480"/>
    <w:rsid w:val="00E859C5"/>
    <w:rsid w:val="00E94261"/>
    <w:rsid w:val="00EA30D1"/>
    <w:rsid w:val="00EE5CA7"/>
    <w:rsid w:val="00F01ACA"/>
    <w:rsid w:val="00F022CF"/>
    <w:rsid w:val="00F17AED"/>
    <w:rsid w:val="00F30A25"/>
    <w:rsid w:val="00F35501"/>
    <w:rsid w:val="00F41791"/>
    <w:rsid w:val="00F62E21"/>
    <w:rsid w:val="00F64FE7"/>
    <w:rsid w:val="00F73278"/>
    <w:rsid w:val="00F96531"/>
    <w:rsid w:val="00FB2076"/>
    <w:rsid w:val="00FC6C4B"/>
    <w:rsid w:val="00FD4628"/>
    <w:rsid w:val="00FD4A77"/>
    <w:rsid w:val="00FD7632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D7ECDC"/>
  <w15:docId w15:val="{A757E704-7C8C-47C0-974B-88B98405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2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disciplinari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2BB5-69EA-4598-9226-CB6DC64E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PLANEACION</cp:lastModifiedBy>
  <cp:revision>3</cp:revision>
  <cp:lastPrinted>2018-04-06T15:29:00Z</cp:lastPrinted>
  <dcterms:created xsi:type="dcterms:W3CDTF">2021-12-09T18:16:00Z</dcterms:created>
  <dcterms:modified xsi:type="dcterms:W3CDTF">2021-12-09T17:47:00Z</dcterms:modified>
</cp:coreProperties>
</file>